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333A1" w:rsidRDefault="001D7F45" w:rsidP="00576AFF">
      <w:pPr>
        <w:jc w:val="center"/>
      </w:pPr>
      <w:r>
        <w:rPr>
          <w:noProof/>
          <w:lang w:eastAsia="sv-SE"/>
        </w:rPr>
        <w:drawing>
          <wp:inline distT="0" distB="0" distL="0" distR="0">
            <wp:extent cx="4646428" cy="1268651"/>
            <wp:effectExtent l="19050" t="0" r="1772" b="0"/>
            <wp:docPr id="1" name="Bildobjekt 0" descr="UTK_Logo_Liggande_RGB.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UTK_Logo_Liggande_RGB.jpg"/>
                    <pic:cNvPicPr/>
                  </pic:nvPicPr>
                  <pic:blipFill>
                    <a:blip r:embed="rId5" cstate="print"/>
                    <a:stretch>
                      <a:fillRect/>
                    </a:stretch>
                  </pic:blipFill>
                  <pic:spPr>
                    <a:xfrm>
                      <a:off x="0" y="0"/>
                      <a:ext cx="4643478" cy="1267845"/>
                    </a:xfrm>
                    <a:prstGeom prst="rect">
                      <a:avLst/>
                    </a:prstGeom>
                  </pic:spPr>
                </pic:pic>
              </a:graphicData>
            </a:graphic>
          </wp:inline>
        </w:drawing>
      </w:r>
    </w:p>
    <w:p w:rsidR="001D7F45" w:rsidRDefault="001D7F45"/>
    <w:p w:rsidR="001D7F45" w:rsidRDefault="00576AFF" w:rsidP="001D7F45">
      <w:pPr>
        <w:jc w:val="center"/>
        <w:rPr>
          <w:b/>
          <w:sz w:val="40"/>
          <w:szCs w:val="40"/>
        </w:rPr>
      </w:pPr>
      <w:r>
        <w:rPr>
          <w:b/>
          <w:sz w:val="40"/>
          <w:szCs w:val="40"/>
        </w:rPr>
        <w:t>Jämställdhets och Drogpolicy</w:t>
      </w:r>
    </w:p>
    <w:p w:rsidR="00576AFF" w:rsidRDefault="00576AFF" w:rsidP="001D7F45">
      <w:pPr>
        <w:jc w:val="center"/>
        <w:rPr>
          <w:b/>
          <w:sz w:val="40"/>
          <w:szCs w:val="40"/>
        </w:rPr>
      </w:pPr>
      <w:r>
        <w:rPr>
          <w:b/>
          <w:sz w:val="40"/>
          <w:szCs w:val="40"/>
        </w:rPr>
        <w:t>för</w:t>
      </w:r>
    </w:p>
    <w:p w:rsidR="00576AFF" w:rsidRDefault="00576AFF" w:rsidP="001D7F45">
      <w:pPr>
        <w:jc w:val="center"/>
        <w:rPr>
          <w:b/>
          <w:sz w:val="40"/>
          <w:szCs w:val="40"/>
        </w:rPr>
      </w:pPr>
      <w:r>
        <w:rPr>
          <w:b/>
          <w:sz w:val="40"/>
          <w:szCs w:val="40"/>
        </w:rPr>
        <w:t>Ulricehamns Tennisklubb</w:t>
      </w:r>
    </w:p>
    <w:p w:rsidR="00576AFF" w:rsidRDefault="00576AFF" w:rsidP="001D7F45">
      <w:pPr>
        <w:jc w:val="center"/>
        <w:rPr>
          <w:b/>
          <w:sz w:val="40"/>
          <w:szCs w:val="40"/>
        </w:rPr>
      </w:pPr>
    </w:p>
    <w:p w:rsidR="001D7F45" w:rsidRDefault="001D7F45" w:rsidP="001D7F45">
      <w:pPr>
        <w:rPr>
          <w:b/>
          <w:sz w:val="28"/>
          <w:szCs w:val="28"/>
        </w:rPr>
      </w:pPr>
    </w:p>
    <w:p w:rsidR="001D7F45" w:rsidRPr="00954BFC" w:rsidRDefault="001D7F45" w:rsidP="001D7F45">
      <w:pPr>
        <w:rPr>
          <w:b/>
          <w:sz w:val="32"/>
          <w:szCs w:val="32"/>
        </w:rPr>
      </w:pPr>
      <w:r w:rsidRPr="00954BFC">
        <w:rPr>
          <w:b/>
          <w:sz w:val="32"/>
          <w:szCs w:val="32"/>
        </w:rPr>
        <w:t>Jämställdhet</w:t>
      </w:r>
    </w:p>
    <w:p w:rsidR="001D7F45" w:rsidRPr="00954BFC" w:rsidRDefault="001D7F45" w:rsidP="001D7F45">
      <w:pPr>
        <w:rPr>
          <w:sz w:val="28"/>
          <w:szCs w:val="28"/>
        </w:rPr>
      </w:pPr>
      <w:r w:rsidRPr="00954BFC">
        <w:rPr>
          <w:sz w:val="28"/>
          <w:szCs w:val="28"/>
        </w:rPr>
        <w:t>Inom vår förening ska denna skrivelse alltid ligga i åtanke då vi formar och arbetar i vårt aktiva föreningsliv.</w:t>
      </w:r>
      <w:r w:rsidR="00C44DB5" w:rsidRPr="00954BFC">
        <w:rPr>
          <w:sz w:val="28"/>
          <w:szCs w:val="28"/>
        </w:rPr>
        <w:t xml:space="preserve"> Detta betyder att jämställdhet ska gå som en ”röd tråd” genom vår verksamhet, att vi i vårt arbete ska ha som mål att se och acceptera varandra för dem vi är och med var och ens enskilda och unika egenskaper.</w:t>
      </w:r>
    </w:p>
    <w:p w:rsidR="00C44DB5" w:rsidRDefault="00C44DB5" w:rsidP="001D7F45">
      <w:pPr>
        <w:rPr>
          <w:sz w:val="24"/>
          <w:szCs w:val="24"/>
        </w:rPr>
      </w:pPr>
      <w:r w:rsidRPr="00954BFC">
        <w:rPr>
          <w:sz w:val="28"/>
          <w:szCs w:val="28"/>
        </w:rPr>
        <w:t>Syftet med jämställdhetspolicyn är att vi i Ulricehamns Tennisklubb skall verka för en jämställd miljö där flickor och pojkar, kvinnor och män</w:t>
      </w:r>
      <w:r w:rsidR="00831020" w:rsidRPr="00954BFC">
        <w:rPr>
          <w:sz w:val="28"/>
          <w:szCs w:val="28"/>
        </w:rPr>
        <w:t>, oavsett hudfärg, etnisk tillhörighet eller sexuell läggning, ska ha samma rättigheter, skyldigheter och möjligheter. Policyn omfattar alla medlemmar, spelare, ledare och styrelse</w:t>
      </w:r>
      <w:r w:rsidR="00831020">
        <w:rPr>
          <w:sz w:val="24"/>
          <w:szCs w:val="24"/>
        </w:rPr>
        <w:t>.</w:t>
      </w:r>
    </w:p>
    <w:p w:rsidR="00831020" w:rsidRDefault="00831020" w:rsidP="001D7F45">
      <w:pPr>
        <w:rPr>
          <w:sz w:val="24"/>
          <w:szCs w:val="24"/>
        </w:rPr>
      </w:pPr>
    </w:p>
    <w:p w:rsidR="00831020" w:rsidRPr="00954BFC" w:rsidRDefault="00831020" w:rsidP="001D7F45">
      <w:pPr>
        <w:rPr>
          <w:b/>
          <w:sz w:val="32"/>
          <w:szCs w:val="32"/>
        </w:rPr>
      </w:pPr>
      <w:r w:rsidRPr="00954BFC">
        <w:rPr>
          <w:b/>
          <w:sz w:val="32"/>
          <w:szCs w:val="32"/>
        </w:rPr>
        <w:t>Ulricehamns Tennisklubb – Drogpolicy</w:t>
      </w:r>
    </w:p>
    <w:p w:rsidR="00803DD5" w:rsidRPr="00954BFC" w:rsidRDefault="00803DD5" w:rsidP="001D7F45">
      <w:pPr>
        <w:rPr>
          <w:b/>
          <w:sz w:val="32"/>
          <w:szCs w:val="32"/>
        </w:rPr>
      </w:pPr>
      <w:r w:rsidRPr="00954BFC">
        <w:rPr>
          <w:b/>
          <w:sz w:val="32"/>
          <w:szCs w:val="32"/>
        </w:rPr>
        <w:t>Bakgrund</w:t>
      </w:r>
    </w:p>
    <w:p w:rsidR="00831020" w:rsidRPr="00954BFC" w:rsidRDefault="008A59C1" w:rsidP="001D7F45">
      <w:pPr>
        <w:rPr>
          <w:sz w:val="28"/>
          <w:szCs w:val="28"/>
        </w:rPr>
      </w:pPr>
      <w:r w:rsidRPr="00954BFC">
        <w:rPr>
          <w:sz w:val="28"/>
          <w:szCs w:val="28"/>
        </w:rPr>
        <w:t>För oss är det viktigt att våra barn och ungdomar utvecklas tryggt i sin idrott och</w:t>
      </w:r>
      <w:r w:rsidR="003B31EB">
        <w:rPr>
          <w:sz w:val="28"/>
          <w:szCs w:val="28"/>
        </w:rPr>
        <w:t xml:space="preserve"> </w:t>
      </w:r>
      <w:proofErr w:type="gramStart"/>
      <w:r w:rsidR="003B31EB">
        <w:rPr>
          <w:sz w:val="28"/>
          <w:szCs w:val="28"/>
        </w:rPr>
        <w:t>kam</w:t>
      </w:r>
      <w:r w:rsidRPr="00954BFC">
        <w:rPr>
          <w:sz w:val="28"/>
          <w:szCs w:val="28"/>
        </w:rPr>
        <w:t>ratskap</w:t>
      </w:r>
      <w:proofErr w:type="gramEnd"/>
      <w:r w:rsidRPr="00954BFC">
        <w:rPr>
          <w:sz w:val="28"/>
          <w:szCs w:val="28"/>
        </w:rPr>
        <w:t>.</w:t>
      </w:r>
    </w:p>
    <w:p w:rsidR="00803DD5" w:rsidRPr="00954BFC" w:rsidRDefault="00803DD5" w:rsidP="001D7F45">
      <w:pPr>
        <w:rPr>
          <w:sz w:val="28"/>
          <w:szCs w:val="28"/>
        </w:rPr>
      </w:pPr>
      <w:r w:rsidRPr="00954BFC">
        <w:rPr>
          <w:sz w:val="28"/>
          <w:szCs w:val="28"/>
        </w:rPr>
        <w:t>Hur vi vuxna och ledare agerar mot våra barn och ungdomar är viktigt i denna utveckling. Ett led i detta arbete är att ha en drogpolicy där klubbens gemensamma regler fungerar som riktlinjer och stöd för alla i klubben.</w:t>
      </w:r>
    </w:p>
    <w:p w:rsidR="00803DD5" w:rsidRPr="00954BFC" w:rsidRDefault="00803DD5" w:rsidP="001D7F45">
      <w:pPr>
        <w:rPr>
          <w:sz w:val="28"/>
          <w:szCs w:val="28"/>
        </w:rPr>
      </w:pPr>
      <w:r w:rsidRPr="00954BFC">
        <w:rPr>
          <w:sz w:val="28"/>
          <w:szCs w:val="28"/>
        </w:rPr>
        <w:t>Utgångspunkten måste därför vara att idrotten skall utgöra en trygg miljö ur drogsynpunkt. Föräl</w:t>
      </w:r>
      <w:r w:rsidR="008267AE" w:rsidRPr="00954BFC">
        <w:rPr>
          <w:sz w:val="28"/>
          <w:szCs w:val="28"/>
        </w:rPr>
        <w:t>d</w:t>
      </w:r>
      <w:r w:rsidRPr="00954BFC">
        <w:rPr>
          <w:sz w:val="28"/>
          <w:szCs w:val="28"/>
        </w:rPr>
        <w:t>rarna ska med förtroende låta sina barn delta i föreningens aktiviteter. Detta ställer krav på föreningens ledare och andra vuxna som i sin samvaro med ungdomarna måste vara medvetna</w:t>
      </w:r>
      <w:r w:rsidR="008267AE" w:rsidRPr="00954BFC">
        <w:rPr>
          <w:sz w:val="28"/>
          <w:szCs w:val="28"/>
        </w:rPr>
        <w:t xml:space="preserve"> om sin roll som vuxna förebilder. Samhällets lagar och regler för alkohol, tobak och droger skall efterföljas.</w:t>
      </w:r>
    </w:p>
    <w:p w:rsidR="008267AE" w:rsidRPr="00954BFC" w:rsidRDefault="008267AE" w:rsidP="001D7F45">
      <w:pPr>
        <w:rPr>
          <w:sz w:val="28"/>
          <w:szCs w:val="28"/>
        </w:rPr>
      </w:pPr>
      <w:r w:rsidRPr="00954BFC">
        <w:rPr>
          <w:sz w:val="28"/>
          <w:szCs w:val="28"/>
        </w:rPr>
        <w:t>Övergripande policy är att arbeta för en hälsosam verksamhet utan tobak, alkohol, narkotika och doping, med särskilt ansvar för medlemmar upp till 18 år. Ett extra stort ansvar i detta arbete vilar på föreningens ledare och funktionärer, genom att vara goda förebilder.</w:t>
      </w:r>
    </w:p>
    <w:p w:rsidR="008267AE" w:rsidRDefault="008267AE" w:rsidP="001D7F45">
      <w:pPr>
        <w:rPr>
          <w:sz w:val="24"/>
          <w:szCs w:val="24"/>
        </w:rPr>
      </w:pPr>
    </w:p>
    <w:p w:rsidR="008267AE" w:rsidRPr="00954BFC" w:rsidRDefault="008267AE" w:rsidP="001D7F45">
      <w:pPr>
        <w:rPr>
          <w:b/>
          <w:sz w:val="32"/>
          <w:szCs w:val="32"/>
        </w:rPr>
      </w:pPr>
      <w:r w:rsidRPr="00954BFC">
        <w:rPr>
          <w:b/>
          <w:sz w:val="32"/>
          <w:szCs w:val="32"/>
        </w:rPr>
        <w:t>Förhållningssätt – Tobak</w:t>
      </w:r>
    </w:p>
    <w:p w:rsidR="008267AE" w:rsidRPr="00954BFC" w:rsidRDefault="008267AE" w:rsidP="001D7F45">
      <w:pPr>
        <w:rPr>
          <w:sz w:val="28"/>
          <w:szCs w:val="28"/>
        </w:rPr>
      </w:pPr>
      <w:r w:rsidRPr="00954BFC">
        <w:rPr>
          <w:sz w:val="28"/>
          <w:szCs w:val="28"/>
        </w:rPr>
        <w:t>Tobak infattar både rökning och snusni</w:t>
      </w:r>
      <w:r w:rsidR="005C5829" w:rsidRPr="00954BFC">
        <w:rPr>
          <w:sz w:val="28"/>
          <w:szCs w:val="28"/>
        </w:rPr>
        <w:t>ng. Vi uppmanar alla våra ungdo</w:t>
      </w:r>
      <w:r w:rsidRPr="00954BFC">
        <w:rPr>
          <w:sz w:val="28"/>
          <w:szCs w:val="28"/>
        </w:rPr>
        <w:t>mar att inte använda</w:t>
      </w:r>
      <w:r w:rsidR="005C5829" w:rsidRPr="00954BFC">
        <w:rPr>
          <w:sz w:val="28"/>
          <w:szCs w:val="28"/>
        </w:rPr>
        <w:t xml:space="preserve"> tobak då åldersgränsen är 18 år, enligt Svensk lag. Vi tillåter inte att våra ungdomar använder tobak under eller i anslutning till träning, tävling eller annan föreningsverksamhet. Föräldrar, aktiva över 18 år, ledare och tränare ska föregå med gott exempel och måste tänka sig för i sitt eventu</w:t>
      </w:r>
      <w:r w:rsidR="005B544E">
        <w:rPr>
          <w:sz w:val="28"/>
          <w:szCs w:val="28"/>
        </w:rPr>
        <w:t>ella tobaksbruk samt vara restri</w:t>
      </w:r>
      <w:r w:rsidR="005C5829" w:rsidRPr="00954BFC">
        <w:rPr>
          <w:sz w:val="28"/>
          <w:szCs w:val="28"/>
        </w:rPr>
        <w:t>ktiva i samband med träningar och matcher.</w:t>
      </w:r>
    </w:p>
    <w:p w:rsidR="005C5829" w:rsidRDefault="005C5829" w:rsidP="001D7F45">
      <w:pPr>
        <w:rPr>
          <w:sz w:val="24"/>
          <w:szCs w:val="24"/>
        </w:rPr>
      </w:pPr>
    </w:p>
    <w:p w:rsidR="005C5829" w:rsidRPr="00954BFC" w:rsidRDefault="005C5829" w:rsidP="001D7F45">
      <w:pPr>
        <w:rPr>
          <w:b/>
          <w:sz w:val="32"/>
          <w:szCs w:val="32"/>
        </w:rPr>
      </w:pPr>
      <w:r w:rsidRPr="00954BFC">
        <w:rPr>
          <w:b/>
          <w:sz w:val="32"/>
          <w:szCs w:val="32"/>
        </w:rPr>
        <w:t>Alkohol</w:t>
      </w:r>
    </w:p>
    <w:p w:rsidR="005C5829" w:rsidRPr="00954BFC" w:rsidRDefault="005C5829" w:rsidP="001D7F45">
      <w:pPr>
        <w:rPr>
          <w:sz w:val="28"/>
          <w:szCs w:val="28"/>
        </w:rPr>
      </w:pPr>
      <w:r w:rsidRPr="00954BFC">
        <w:rPr>
          <w:sz w:val="28"/>
          <w:szCs w:val="28"/>
        </w:rPr>
        <w:t xml:space="preserve">Åldersgränsen är 18 år för att köpa alkohol samt dricka på restaurang och 20 år för köp på Systembolag, enligt Svensk lag. </w:t>
      </w:r>
      <w:r w:rsidRPr="00954BFC">
        <w:rPr>
          <w:sz w:val="28"/>
          <w:szCs w:val="28"/>
          <w:u w:val="single"/>
        </w:rPr>
        <w:t>Vi tillåter in</w:t>
      </w:r>
      <w:r w:rsidR="00BD5A7C" w:rsidRPr="00954BFC">
        <w:rPr>
          <w:sz w:val="28"/>
          <w:szCs w:val="28"/>
          <w:u w:val="single"/>
        </w:rPr>
        <w:t xml:space="preserve">te att alkoholhaltiga drycker förekommer bland vare sig ledare, föräldrar eller aktiva i samband med idrottsverksamhet för barn och ungdomar </w:t>
      </w:r>
      <w:r w:rsidR="00BD5A7C" w:rsidRPr="00954BFC">
        <w:rPr>
          <w:sz w:val="28"/>
          <w:szCs w:val="28"/>
        </w:rPr>
        <w:t>– t ex under träningar, matcher, tävlingar eller andra tillfällen då vi representerar föreningen.</w:t>
      </w:r>
    </w:p>
    <w:p w:rsidR="00BD5A7C" w:rsidRPr="00954BFC" w:rsidRDefault="00BD5A7C" w:rsidP="001D7F45">
      <w:pPr>
        <w:rPr>
          <w:sz w:val="28"/>
          <w:szCs w:val="28"/>
        </w:rPr>
      </w:pPr>
      <w:r w:rsidRPr="00954BFC">
        <w:rPr>
          <w:sz w:val="28"/>
          <w:szCs w:val="28"/>
        </w:rPr>
        <w:t>Om vi skulle upptäcka att någon/några av våra ungdomar under 18 år använt tobak och/eller alkohol agerar vi på följande sätt:</w:t>
      </w:r>
    </w:p>
    <w:p w:rsidR="00BD5A7C" w:rsidRPr="00954BFC" w:rsidRDefault="00BD5A7C" w:rsidP="00BD5A7C">
      <w:pPr>
        <w:pStyle w:val="Liststycke"/>
        <w:numPr>
          <w:ilvl w:val="0"/>
          <w:numId w:val="1"/>
        </w:numPr>
        <w:rPr>
          <w:sz w:val="28"/>
          <w:szCs w:val="28"/>
        </w:rPr>
      </w:pPr>
      <w:r w:rsidRPr="00954BFC">
        <w:rPr>
          <w:sz w:val="28"/>
          <w:szCs w:val="28"/>
        </w:rPr>
        <w:t>Samtal med berörd person och kontakt med förälder/föräldrar.</w:t>
      </w:r>
    </w:p>
    <w:p w:rsidR="00BD5A7C" w:rsidRPr="00954BFC" w:rsidRDefault="00BD5A7C" w:rsidP="00BD5A7C">
      <w:pPr>
        <w:pStyle w:val="Liststycke"/>
        <w:numPr>
          <w:ilvl w:val="0"/>
          <w:numId w:val="1"/>
        </w:numPr>
        <w:rPr>
          <w:sz w:val="28"/>
          <w:szCs w:val="28"/>
        </w:rPr>
      </w:pPr>
      <w:r w:rsidRPr="00954BFC">
        <w:rPr>
          <w:sz w:val="28"/>
          <w:szCs w:val="28"/>
        </w:rPr>
        <w:t>Erbjuda hjälp och stöd.</w:t>
      </w:r>
    </w:p>
    <w:p w:rsidR="00BD5A7C" w:rsidRDefault="00BD5A7C" w:rsidP="00BD5A7C">
      <w:pPr>
        <w:rPr>
          <w:sz w:val="24"/>
          <w:szCs w:val="24"/>
        </w:rPr>
      </w:pPr>
    </w:p>
    <w:p w:rsidR="00BD5A7C" w:rsidRDefault="00BD5A7C" w:rsidP="00BD5A7C">
      <w:pPr>
        <w:rPr>
          <w:b/>
          <w:sz w:val="32"/>
          <w:szCs w:val="32"/>
        </w:rPr>
      </w:pPr>
    </w:p>
    <w:p w:rsidR="00954BFC" w:rsidRPr="00954BFC" w:rsidRDefault="00954BFC" w:rsidP="00BD5A7C">
      <w:pPr>
        <w:rPr>
          <w:b/>
          <w:sz w:val="32"/>
          <w:szCs w:val="32"/>
        </w:rPr>
      </w:pPr>
      <w:r>
        <w:rPr>
          <w:b/>
          <w:sz w:val="32"/>
          <w:szCs w:val="32"/>
        </w:rPr>
        <w:t>Förhållningssätt Narkotika och Dopningspreparat</w:t>
      </w:r>
    </w:p>
    <w:p w:rsidR="00BD5A7C" w:rsidRPr="002010F5" w:rsidRDefault="00BD5A7C" w:rsidP="00BD5A7C">
      <w:pPr>
        <w:rPr>
          <w:sz w:val="28"/>
          <w:szCs w:val="28"/>
        </w:rPr>
      </w:pPr>
      <w:r w:rsidRPr="002010F5">
        <w:rPr>
          <w:sz w:val="28"/>
          <w:szCs w:val="28"/>
        </w:rPr>
        <w:t>Allt bruk och hantering av Narkotika och Dopningspreparat är förbjuden enligt Svensk lag och även i</w:t>
      </w:r>
      <w:r w:rsidR="00355BF5" w:rsidRPr="002010F5">
        <w:rPr>
          <w:sz w:val="28"/>
          <w:szCs w:val="28"/>
        </w:rPr>
        <w:t xml:space="preserve"> Ulricehamns Tennisklubbs verksamhet.</w:t>
      </w:r>
    </w:p>
    <w:p w:rsidR="00355BF5" w:rsidRPr="002010F5" w:rsidRDefault="00355BF5" w:rsidP="00BD5A7C">
      <w:pPr>
        <w:rPr>
          <w:sz w:val="28"/>
          <w:szCs w:val="28"/>
          <w:u w:val="single"/>
        </w:rPr>
      </w:pPr>
      <w:r w:rsidRPr="002010F5">
        <w:rPr>
          <w:sz w:val="28"/>
          <w:szCs w:val="28"/>
          <w:u w:val="single"/>
        </w:rPr>
        <w:t>Ulricehamns Tennisklubb tillåter inte under några som helst omständigheter att någon av klubbens medlemmar brukar Narkotika eller Dopningspreparat.</w:t>
      </w:r>
    </w:p>
    <w:p w:rsidR="00355BF5" w:rsidRDefault="00355BF5" w:rsidP="00BD5A7C">
      <w:pPr>
        <w:rPr>
          <w:sz w:val="24"/>
          <w:szCs w:val="24"/>
          <w:u w:val="single"/>
        </w:rPr>
      </w:pPr>
    </w:p>
    <w:p w:rsidR="00355BF5" w:rsidRDefault="00355BF5" w:rsidP="00BD5A7C">
      <w:pPr>
        <w:rPr>
          <w:b/>
          <w:sz w:val="28"/>
          <w:szCs w:val="28"/>
        </w:rPr>
      </w:pPr>
    </w:p>
    <w:p w:rsidR="007851AC" w:rsidRDefault="007851AC" w:rsidP="00BD5A7C">
      <w:pPr>
        <w:rPr>
          <w:b/>
          <w:sz w:val="28"/>
          <w:szCs w:val="28"/>
        </w:rPr>
      </w:pPr>
    </w:p>
    <w:p w:rsidR="007851AC" w:rsidRPr="00954BFC" w:rsidRDefault="007851AC" w:rsidP="00BD5A7C">
      <w:pPr>
        <w:rPr>
          <w:b/>
          <w:sz w:val="32"/>
          <w:szCs w:val="32"/>
        </w:rPr>
      </w:pPr>
      <w:r w:rsidRPr="00954BFC">
        <w:rPr>
          <w:b/>
          <w:sz w:val="32"/>
          <w:szCs w:val="32"/>
        </w:rPr>
        <w:t>Ansvar</w:t>
      </w:r>
    </w:p>
    <w:p w:rsidR="00355BF5" w:rsidRPr="00954BFC" w:rsidRDefault="00355BF5" w:rsidP="00355BF5">
      <w:pPr>
        <w:pStyle w:val="Liststycke"/>
        <w:numPr>
          <w:ilvl w:val="0"/>
          <w:numId w:val="2"/>
        </w:numPr>
        <w:rPr>
          <w:sz w:val="28"/>
          <w:szCs w:val="28"/>
        </w:rPr>
      </w:pPr>
      <w:r w:rsidRPr="00954BFC">
        <w:rPr>
          <w:sz w:val="28"/>
          <w:szCs w:val="28"/>
        </w:rPr>
        <w:t>Ansvaret för ungdomars hälsa och utveckling</w:t>
      </w:r>
      <w:r w:rsidR="001169BC">
        <w:rPr>
          <w:sz w:val="28"/>
          <w:szCs w:val="28"/>
        </w:rPr>
        <w:t>, samt jämställdhet</w:t>
      </w:r>
      <w:r w:rsidRPr="00954BFC">
        <w:rPr>
          <w:sz w:val="28"/>
          <w:szCs w:val="28"/>
        </w:rPr>
        <w:t xml:space="preserve"> är gemensam för föräldrar och ledare genom stöd av drog</w:t>
      </w:r>
      <w:r w:rsidR="001169BC">
        <w:rPr>
          <w:sz w:val="28"/>
          <w:szCs w:val="28"/>
        </w:rPr>
        <w:t xml:space="preserve"> och jämställdhets</w:t>
      </w:r>
      <w:r w:rsidRPr="00954BFC">
        <w:rPr>
          <w:sz w:val="28"/>
          <w:szCs w:val="28"/>
        </w:rPr>
        <w:t>policyn. Ansvaret för att följa</w:t>
      </w:r>
      <w:r w:rsidR="001169BC">
        <w:rPr>
          <w:sz w:val="28"/>
          <w:szCs w:val="28"/>
        </w:rPr>
        <w:t xml:space="preserve"> föreningens </w:t>
      </w:r>
      <w:r w:rsidR="007851AC" w:rsidRPr="00954BFC">
        <w:rPr>
          <w:sz w:val="28"/>
          <w:szCs w:val="28"/>
        </w:rPr>
        <w:t>policy vilar på styrelse och ledare.</w:t>
      </w:r>
    </w:p>
    <w:p w:rsidR="007851AC" w:rsidRPr="00954BFC" w:rsidRDefault="007851AC" w:rsidP="00355BF5">
      <w:pPr>
        <w:pStyle w:val="Liststycke"/>
        <w:numPr>
          <w:ilvl w:val="0"/>
          <w:numId w:val="2"/>
        </w:numPr>
        <w:rPr>
          <w:sz w:val="28"/>
          <w:szCs w:val="28"/>
        </w:rPr>
      </w:pPr>
      <w:r w:rsidRPr="00954BFC">
        <w:rPr>
          <w:sz w:val="28"/>
          <w:szCs w:val="28"/>
        </w:rPr>
        <w:t>Policyn ska förankras och revideras av årsmöte.</w:t>
      </w:r>
    </w:p>
    <w:p w:rsidR="007851AC" w:rsidRPr="00954BFC" w:rsidRDefault="007851AC" w:rsidP="00355BF5">
      <w:pPr>
        <w:pStyle w:val="Liststycke"/>
        <w:numPr>
          <w:ilvl w:val="0"/>
          <w:numId w:val="2"/>
        </w:numPr>
        <w:rPr>
          <w:sz w:val="28"/>
          <w:szCs w:val="28"/>
        </w:rPr>
      </w:pPr>
      <w:r w:rsidRPr="00954BFC">
        <w:rPr>
          <w:sz w:val="28"/>
          <w:szCs w:val="28"/>
        </w:rPr>
        <w:t>Vid ledarträffar, styrelsemöten och årsmöte skall betydelsen och syftet med policyn tas upp i diskussion.</w:t>
      </w:r>
    </w:p>
    <w:p w:rsidR="007851AC" w:rsidRPr="00954BFC" w:rsidRDefault="007851AC" w:rsidP="00355BF5">
      <w:pPr>
        <w:pStyle w:val="Liststycke"/>
        <w:numPr>
          <w:ilvl w:val="0"/>
          <w:numId w:val="2"/>
        </w:numPr>
        <w:rPr>
          <w:sz w:val="28"/>
          <w:szCs w:val="28"/>
        </w:rPr>
      </w:pPr>
      <w:r w:rsidRPr="00954BFC">
        <w:rPr>
          <w:sz w:val="28"/>
          <w:szCs w:val="28"/>
        </w:rPr>
        <w:t>Policyn ska exponeras på Ulricehamns Tennisklubbs hemsida.</w:t>
      </w:r>
    </w:p>
    <w:p w:rsidR="007851AC" w:rsidRPr="00954BFC" w:rsidRDefault="007851AC" w:rsidP="00355BF5">
      <w:pPr>
        <w:pStyle w:val="Liststycke"/>
        <w:numPr>
          <w:ilvl w:val="0"/>
          <w:numId w:val="2"/>
        </w:numPr>
        <w:rPr>
          <w:sz w:val="28"/>
          <w:szCs w:val="28"/>
        </w:rPr>
      </w:pPr>
      <w:r w:rsidRPr="00954BFC">
        <w:rPr>
          <w:sz w:val="28"/>
          <w:szCs w:val="28"/>
        </w:rPr>
        <w:t>Vid nyrekrytering och övergångar till föreningen skall den nye medlemmen få information om policyn och dess betydelse, syfte och vad policyn står för. För detta ansvarar berörd tränare för klubben och styrelsen.</w:t>
      </w:r>
    </w:p>
    <w:p w:rsidR="007851AC" w:rsidRPr="00954BFC" w:rsidRDefault="007851AC" w:rsidP="007851AC">
      <w:pPr>
        <w:rPr>
          <w:sz w:val="28"/>
          <w:szCs w:val="28"/>
        </w:rPr>
      </w:pPr>
    </w:p>
    <w:p w:rsidR="007851AC" w:rsidRPr="00954BFC" w:rsidRDefault="00DA2EF5" w:rsidP="007851AC">
      <w:pPr>
        <w:rPr>
          <w:sz w:val="28"/>
          <w:szCs w:val="28"/>
        </w:rPr>
      </w:pPr>
      <w:r w:rsidRPr="00954BFC">
        <w:rPr>
          <w:sz w:val="28"/>
          <w:szCs w:val="28"/>
        </w:rPr>
        <w:t>Ovan</w:t>
      </w:r>
      <w:r w:rsidR="0069779E" w:rsidRPr="00954BFC">
        <w:rPr>
          <w:sz w:val="28"/>
          <w:szCs w:val="28"/>
        </w:rPr>
        <w:t xml:space="preserve"> </w:t>
      </w:r>
      <w:r w:rsidR="001169BC">
        <w:rPr>
          <w:sz w:val="28"/>
          <w:szCs w:val="28"/>
        </w:rPr>
        <w:t>nämnda Jämställdhets och D</w:t>
      </w:r>
      <w:r w:rsidRPr="00954BFC">
        <w:rPr>
          <w:sz w:val="28"/>
          <w:szCs w:val="28"/>
        </w:rPr>
        <w:t>rogpolicy är beslutad av Ulricehamns Tennisklubbs styrelse 2014.</w:t>
      </w:r>
    </w:p>
    <w:sectPr w:rsidR="007851AC" w:rsidRPr="00954BFC" w:rsidSect="00C333A1">
      <w:pgSz w:w="11906" w:h="16838"/>
      <w:pgMar w:top="1417" w:right="1417" w:bottom="1417" w:left="1417"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20002A87" w:usb1="80000000" w:usb2="00000008" w:usb3="00000000" w:csb0="000001FF" w:csb1="00000000"/>
  </w:font>
  <w:font w:name="Courier New">
    <w:panose1 w:val="02070309020205020404"/>
    <w:charset w:val="00"/>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A00002EF" w:usb1="4000207B" w:usb2="00000000" w:usb3="00000000" w:csb0="0000009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A00002EF" w:usb1="4000004B" w:usb2="00000000" w:usb3="00000000" w:csb0="000000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F8878FC"/>
    <w:multiLevelType w:val="hybridMultilevel"/>
    <w:tmpl w:val="77768D46"/>
    <w:lvl w:ilvl="0" w:tplc="041D0001">
      <w:start w:val="1"/>
      <w:numFmt w:val="bullet"/>
      <w:lvlText w:val=""/>
      <w:lvlJc w:val="left"/>
      <w:pPr>
        <w:ind w:left="720" w:hanging="360"/>
      </w:pPr>
      <w:rPr>
        <w:rFonts w:ascii="Symbol" w:hAnsi="Symbol" w:hint="default"/>
      </w:rPr>
    </w:lvl>
    <w:lvl w:ilvl="1" w:tplc="041D0003" w:tentative="1">
      <w:start w:val="1"/>
      <w:numFmt w:val="bullet"/>
      <w:lvlText w:val="o"/>
      <w:lvlJc w:val="left"/>
      <w:pPr>
        <w:ind w:left="1440" w:hanging="360"/>
      </w:pPr>
      <w:rPr>
        <w:rFonts w:ascii="Courier New" w:hAnsi="Courier New" w:cs="Courier New" w:hint="default"/>
      </w:rPr>
    </w:lvl>
    <w:lvl w:ilvl="2" w:tplc="041D0005" w:tentative="1">
      <w:start w:val="1"/>
      <w:numFmt w:val="bullet"/>
      <w:lvlText w:val=""/>
      <w:lvlJc w:val="left"/>
      <w:pPr>
        <w:ind w:left="2160" w:hanging="360"/>
      </w:pPr>
      <w:rPr>
        <w:rFonts w:ascii="Wingdings" w:hAnsi="Wingdings" w:hint="default"/>
      </w:rPr>
    </w:lvl>
    <w:lvl w:ilvl="3" w:tplc="041D0001" w:tentative="1">
      <w:start w:val="1"/>
      <w:numFmt w:val="bullet"/>
      <w:lvlText w:val=""/>
      <w:lvlJc w:val="left"/>
      <w:pPr>
        <w:ind w:left="2880" w:hanging="360"/>
      </w:pPr>
      <w:rPr>
        <w:rFonts w:ascii="Symbol" w:hAnsi="Symbol" w:hint="default"/>
      </w:rPr>
    </w:lvl>
    <w:lvl w:ilvl="4" w:tplc="041D0003" w:tentative="1">
      <w:start w:val="1"/>
      <w:numFmt w:val="bullet"/>
      <w:lvlText w:val="o"/>
      <w:lvlJc w:val="left"/>
      <w:pPr>
        <w:ind w:left="3600" w:hanging="360"/>
      </w:pPr>
      <w:rPr>
        <w:rFonts w:ascii="Courier New" w:hAnsi="Courier New" w:cs="Courier New" w:hint="default"/>
      </w:rPr>
    </w:lvl>
    <w:lvl w:ilvl="5" w:tplc="041D0005" w:tentative="1">
      <w:start w:val="1"/>
      <w:numFmt w:val="bullet"/>
      <w:lvlText w:val=""/>
      <w:lvlJc w:val="left"/>
      <w:pPr>
        <w:ind w:left="4320" w:hanging="360"/>
      </w:pPr>
      <w:rPr>
        <w:rFonts w:ascii="Wingdings" w:hAnsi="Wingdings" w:hint="default"/>
      </w:rPr>
    </w:lvl>
    <w:lvl w:ilvl="6" w:tplc="041D0001" w:tentative="1">
      <w:start w:val="1"/>
      <w:numFmt w:val="bullet"/>
      <w:lvlText w:val=""/>
      <w:lvlJc w:val="left"/>
      <w:pPr>
        <w:ind w:left="5040" w:hanging="360"/>
      </w:pPr>
      <w:rPr>
        <w:rFonts w:ascii="Symbol" w:hAnsi="Symbol" w:hint="default"/>
      </w:rPr>
    </w:lvl>
    <w:lvl w:ilvl="7" w:tplc="041D0003" w:tentative="1">
      <w:start w:val="1"/>
      <w:numFmt w:val="bullet"/>
      <w:lvlText w:val="o"/>
      <w:lvlJc w:val="left"/>
      <w:pPr>
        <w:ind w:left="5760" w:hanging="360"/>
      </w:pPr>
      <w:rPr>
        <w:rFonts w:ascii="Courier New" w:hAnsi="Courier New" w:cs="Courier New" w:hint="default"/>
      </w:rPr>
    </w:lvl>
    <w:lvl w:ilvl="8" w:tplc="041D0005" w:tentative="1">
      <w:start w:val="1"/>
      <w:numFmt w:val="bullet"/>
      <w:lvlText w:val=""/>
      <w:lvlJc w:val="left"/>
      <w:pPr>
        <w:ind w:left="6480" w:hanging="360"/>
      </w:pPr>
      <w:rPr>
        <w:rFonts w:ascii="Wingdings" w:hAnsi="Wingdings" w:hint="default"/>
      </w:rPr>
    </w:lvl>
  </w:abstractNum>
  <w:abstractNum w:abstractNumId="1">
    <w:nsid w:val="122078B0"/>
    <w:multiLevelType w:val="hybridMultilevel"/>
    <w:tmpl w:val="B66CBABA"/>
    <w:lvl w:ilvl="0" w:tplc="041D0001">
      <w:start w:val="1"/>
      <w:numFmt w:val="bullet"/>
      <w:lvlText w:val=""/>
      <w:lvlJc w:val="left"/>
      <w:pPr>
        <w:ind w:left="720" w:hanging="360"/>
      </w:pPr>
      <w:rPr>
        <w:rFonts w:ascii="Symbol" w:hAnsi="Symbol" w:hint="default"/>
      </w:rPr>
    </w:lvl>
    <w:lvl w:ilvl="1" w:tplc="041D0003" w:tentative="1">
      <w:start w:val="1"/>
      <w:numFmt w:val="bullet"/>
      <w:lvlText w:val="o"/>
      <w:lvlJc w:val="left"/>
      <w:pPr>
        <w:ind w:left="1440" w:hanging="360"/>
      </w:pPr>
      <w:rPr>
        <w:rFonts w:ascii="Courier New" w:hAnsi="Courier New" w:cs="Courier New" w:hint="default"/>
      </w:rPr>
    </w:lvl>
    <w:lvl w:ilvl="2" w:tplc="041D0005" w:tentative="1">
      <w:start w:val="1"/>
      <w:numFmt w:val="bullet"/>
      <w:lvlText w:val=""/>
      <w:lvlJc w:val="left"/>
      <w:pPr>
        <w:ind w:left="2160" w:hanging="360"/>
      </w:pPr>
      <w:rPr>
        <w:rFonts w:ascii="Wingdings" w:hAnsi="Wingdings" w:hint="default"/>
      </w:rPr>
    </w:lvl>
    <w:lvl w:ilvl="3" w:tplc="041D0001" w:tentative="1">
      <w:start w:val="1"/>
      <w:numFmt w:val="bullet"/>
      <w:lvlText w:val=""/>
      <w:lvlJc w:val="left"/>
      <w:pPr>
        <w:ind w:left="2880" w:hanging="360"/>
      </w:pPr>
      <w:rPr>
        <w:rFonts w:ascii="Symbol" w:hAnsi="Symbol" w:hint="default"/>
      </w:rPr>
    </w:lvl>
    <w:lvl w:ilvl="4" w:tplc="041D0003" w:tentative="1">
      <w:start w:val="1"/>
      <w:numFmt w:val="bullet"/>
      <w:lvlText w:val="o"/>
      <w:lvlJc w:val="left"/>
      <w:pPr>
        <w:ind w:left="3600" w:hanging="360"/>
      </w:pPr>
      <w:rPr>
        <w:rFonts w:ascii="Courier New" w:hAnsi="Courier New" w:cs="Courier New" w:hint="default"/>
      </w:rPr>
    </w:lvl>
    <w:lvl w:ilvl="5" w:tplc="041D0005" w:tentative="1">
      <w:start w:val="1"/>
      <w:numFmt w:val="bullet"/>
      <w:lvlText w:val=""/>
      <w:lvlJc w:val="left"/>
      <w:pPr>
        <w:ind w:left="4320" w:hanging="360"/>
      </w:pPr>
      <w:rPr>
        <w:rFonts w:ascii="Wingdings" w:hAnsi="Wingdings" w:hint="default"/>
      </w:rPr>
    </w:lvl>
    <w:lvl w:ilvl="6" w:tplc="041D0001" w:tentative="1">
      <w:start w:val="1"/>
      <w:numFmt w:val="bullet"/>
      <w:lvlText w:val=""/>
      <w:lvlJc w:val="left"/>
      <w:pPr>
        <w:ind w:left="5040" w:hanging="360"/>
      </w:pPr>
      <w:rPr>
        <w:rFonts w:ascii="Symbol" w:hAnsi="Symbol" w:hint="default"/>
      </w:rPr>
    </w:lvl>
    <w:lvl w:ilvl="7" w:tplc="041D0003" w:tentative="1">
      <w:start w:val="1"/>
      <w:numFmt w:val="bullet"/>
      <w:lvlText w:val="o"/>
      <w:lvlJc w:val="left"/>
      <w:pPr>
        <w:ind w:left="5760" w:hanging="360"/>
      </w:pPr>
      <w:rPr>
        <w:rFonts w:ascii="Courier New" w:hAnsi="Courier New" w:cs="Courier New" w:hint="default"/>
      </w:rPr>
    </w:lvl>
    <w:lvl w:ilvl="8" w:tplc="041D0005" w:tentative="1">
      <w:start w:val="1"/>
      <w:numFmt w:val="bullet"/>
      <w:lvlText w:val=""/>
      <w:lvlJc w:val="left"/>
      <w:pPr>
        <w:ind w:left="6480" w:hanging="360"/>
      </w:pPr>
      <w:rPr>
        <w:rFonts w:ascii="Wingdings" w:hAnsi="Wingdings" w:hint="default"/>
      </w:rPr>
    </w:lvl>
  </w:abstractNum>
  <w:num w:numId="1">
    <w:abstractNumId w:val="0"/>
  </w:num>
  <w:num w:numId="2">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0"/>
  <w:proofState w:spelling="clean" w:grammar="clean"/>
  <w:defaultTabStop w:val="1304"/>
  <w:hyphenationZone w:val="425"/>
  <w:characterSpacingControl w:val="doNotCompress"/>
  <w:compat/>
  <w:rsids>
    <w:rsidRoot w:val="001D7F45"/>
    <w:rsid w:val="001169BC"/>
    <w:rsid w:val="001C4580"/>
    <w:rsid w:val="001D7F45"/>
    <w:rsid w:val="002010F5"/>
    <w:rsid w:val="00355BF5"/>
    <w:rsid w:val="003B31EB"/>
    <w:rsid w:val="005116CD"/>
    <w:rsid w:val="00576AFF"/>
    <w:rsid w:val="005B544E"/>
    <w:rsid w:val="005C5829"/>
    <w:rsid w:val="0069779E"/>
    <w:rsid w:val="007851AC"/>
    <w:rsid w:val="007858AF"/>
    <w:rsid w:val="00803DD5"/>
    <w:rsid w:val="008267AE"/>
    <w:rsid w:val="00831020"/>
    <w:rsid w:val="008A59C1"/>
    <w:rsid w:val="00954BFC"/>
    <w:rsid w:val="00980B38"/>
    <w:rsid w:val="009E2424"/>
    <w:rsid w:val="00AC6505"/>
    <w:rsid w:val="00BD5A7C"/>
    <w:rsid w:val="00C333A1"/>
    <w:rsid w:val="00C44DB5"/>
    <w:rsid w:val="00DA2EF5"/>
    <w:rsid w:val="00F16432"/>
  </w:rsids>
  <m:mathPr>
    <m:mathFont m:val="Cambria Math"/>
    <m:brkBin m:val="before"/>
    <m:brkBinSub m:val="--"/>
    <m:smallFrac m:val="off"/>
    <m:dispDef/>
    <m:lMargin m:val="0"/>
    <m:rMargin m:val="0"/>
    <m:defJc m:val="centerGroup"/>
    <m:wrapIndent m:val="1440"/>
    <m:intLim m:val="subSup"/>
    <m:naryLim m:val="undOvr"/>
  </m:mathPr>
  <w:themeFontLang w:val="sv-S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sv-S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333A1"/>
  </w:style>
  <w:style w:type="character" w:default="1" w:styleId="Standardstycketeckensnitt">
    <w:name w:val="Default Paragraph Font"/>
    <w:uiPriority w:val="1"/>
    <w:semiHidden/>
    <w:unhideWhenUsed/>
  </w:style>
  <w:style w:type="table" w:default="1" w:styleId="Normaltabell">
    <w:name w:val="Normal Table"/>
    <w:uiPriority w:val="99"/>
    <w:semiHidden/>
    <w:unhideWhenUsed/>
    <w:qFormat/>
    <w:tblPr>
      <w:tblInd w:w="0" w:type="dxa"/>
      <w:tblCellMar>
        <w:top w:w="0" w:type="dxa"/>
        <w:left w:w="108" w:type="dxa"/>
        <w:bottom w:w="0" w:type="dxa"/>
        <w:right w:w="108" w:type="dxa"/>
      </w:tblCellMar>
    </w:tblPr>
  </w:style>
  <w:style w:type="numbering" w:default="1" w:styleId="Ingenlista">
    <w:name w:val="No List"/>
    <w:uiPriority w:val="99"/>
    <w:semiHidden/>
    <w:unhideWhenUsed/>
  </w:style>
  <w:style w:type="paragraph" w:styleId="Ballongtext">
    <w:name w:val="Balloon Text"/>
    <w:basedOn w:val="Normal"/>
    <w:link w:val="BallongtextChar"/>
    <w:uiPriority w:val="99"/>
    <w:semiHidden/>
    <w:unhideWhenUsed/>
    <w:rsid w:val="001D7F45"/>
    <w:pPr>
      <w:spacing w:after="0" w:line="240" w:lineRule="auto"/>
    </w:pPr>
    <w:rPr>
      <w:rFonts w:ascii="Tahoma" w:hAnsi="Tahoma" w:cs="Tahoma"/>
      <w:sz w:val="16"/>
      <w:szCs w:val="16"/>
    </w:rPr>
  </w:style>
  <w:style w:type="character" w:customStyle="1" w:styleId="BallongtextChar">
    <w:name w:val="Ballongtext Char"/>
    <w:basedOn w:val="Standardstycketeckensnitt"/>
    <w:link w:val="Ballongtext"/>
    <w:uiPriority w:val="99"/>
    <w:semiHidden/>
    <w:rsid w:val="001D7F45"/>
    <w:rPr>
      <w:rFonts w:ascii="Tahoma" w:hAnsi="Tahoma" w:cs="Tahoma"/>
      <w:sz w:val="16"/>
      <w:szCs w:val="16"/>
    </w:rPr>
  </w:style>
  <w:style w:type="paragraph" w:styleId="Liststycke">
    <w:name w:val="List Paragraph"/>
    <w:basedOn w:val="Normal"/>
    <w:uiPriority w:val="34"/>
    <w:qFormat/>
    <w:rsid w:val="00BD5A7C"/>
    <w:pPr>
      <w:ind w:left="720"/>
      <w:contextualSpacing/>
    </w:p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Office-tema">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30</TotalTime>
  <Pages>1</Pages>
  <Words>620</Words>
  <Characters>3292</Characters>
  <Application>Microsoft Office Word</Application>
  <DocSecurity>0</DocSecurity>
  <Lines>27</Lines>
  <Paragraphs>7</Paragraphs>
  <ScaleCrop>false</ScaleCrop>
  <HeadingPairs>
    <vt:vector size="2" baseType="variant">
      <vt:variant>
        <vt:lpstr>Rubrik</vt:lpstr>
      </vt:variant>
      <vt:variant>
        <vt:i4>1</vt:i4>
      </vt:variant>
    </vt:vector>
  </HeadingPairs>
  <TitlesOfParts>
    <vt:vector size="1" baseType="lpstr">
      <vt:lpstr/>
    </vt:vector>
  </TitlesOfParts>
  <Company>Your Company Name</Company>
  <LinksUpToDate>false</LinksUpToDate>
  <CharactersWithSpaces>3905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Your User Name</dc:creator>
  <cp:keywords/>
  <dc:description/>
  <cp:lastModifiedBy>Your User Name</cp:lastModifiedBy>
  <cp:revision>4</cp:revision>
  <cp:lastPrinted>2014-03-03T08:21:00Z</cp:lastPrinted>
  <dcterms:created xsi:type="dcterms:W3CDTF">2014-03-03T08:19:00Z</dcterms:created>
  <dcterms:modified xsi:type="dcterms:W3CDTF">2014-03-03T08:46:00Z</dcterms:modified>
</cp:coreProperties>
</file>