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ind w:firstLine="567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sv-SE"/>
        </w:rPr>
        <w:t>Verksamhetsplan f</w:t>
      </w:r>
      <w:r>
        <w:rPr>
          <w:rFonts w:ascii="Times New Roman" w:hAnsi="Times New Roman" w:hint="default"/>
          <w:sz w:val="48"/>
          <w:szCs w:val="48"/>
          <w:rtl w:val="0"/>
          <w:lang w:val="sv-SE"/>
        </w:rPr>
        <w:t>ö</w:t>
      </w:r>
      <w:r>
        <w:rPr>
          <w:rFonts w:ascii="Times New Roman" w:hAnsi="Times New Roman"/>
          <w:sz w:val="48"/>
          <w:szCs w:val="48"/>
          <w:rtl w:val="0"/>
          <w:lang w:val="sv-SE"/>
        </w:rPr>
        <w:t>r 2021 f</w:t>
      </w:r>
      <w:r>
        <w:rPr>
          <w:rFonts w:ascii="Times New Roman" w:hAnsi="Times New Roman" w:hint="default"/>
          <w:sz w:val="48"/>
          <w:szCs w:val="48"/>
          <w:rtl w:val="0"/>
          <w:lang w:val="sv-SE"/>
        </w:rPr>
        <w:t>ö</w:t>
      </w:r>
      <w:r>
        <w:rPr>
          <w:rFonts w:ascii="Times New Roman" w:hAnsi="Times New Roman"/>
          <w:sz w:val="48"/>
          <w:szCs w:val="48"/>
          <w:rtl w:val="0"/>
          <w:lang w:val="sv-SE"/>
        </w:rPr>
        <w:t>r Arn</w:t>
      </w:r>
      <w:r>
        <w:rPr>
          <w:rFonts w:ascii="Times New Roman" w:hAnsi="Times New Roman" w:hint="default"/>
          <w:sz w:val="48"/>
          <w:szCs w:val="48"/>
          <w:rtl w:val="0"/>
          <w:lang w:val="sv-SE"/>
        </w:rPr>
        <w:t xml:space="preserve">ö </w:t>
      </w:r>
      <w:r>
        <w:rPr>
          <w:rFonts w:ascii="Times New Roman" w:hAnsi="Times New Roman"/>
          <w:sz w:val="48"/>
          <w:szCs w:val="48"/>
          <w:rtl w:val="0"/>
          <w:lang w:val="sv-SE"/>
        </w:rPr>
        <w:t xml:space="preserve">IF </w:t>
      </w:r>
    </w:p>
    <w:p>
      <w:pPr>
        <w:pStyle w:val="Brödtext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ind w:firstLine="567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sv-SE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 xml:space="preserve">reningens verksamhet 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rtl w:val="0"/>
          <w:lang w:val="sv-SE"/>
        </w:rPr>
        <w:t>r idag inriktad 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 xml:space="preserve">å </w:t>
      </w:r>
      <w:r>
        <w:rPr>
          <w:rFonts w:ascii="Times New Roman" w:hAnsi="Times New Roman"/>
          <w:sz w:val="32"/>
          <w:szCs w:val="32"/>
          <w:rtl w:val="0"/>
          <w:lang w:val="sv-SE"/>
        </w:rPr>
        <w:t>motionsidrott med utg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 w:hAnsi="Times New Roman"/>
          <w:sz w:val="32"/>
          <w:szCs w:val="32"/>
          <w:rtl w:val="0"/>
          <w:lang w:val="sv-SE"/>
        </w:rPr>
        <w:t>ngspunkt fr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 w:hAnsi="Times New Roman"/>
          <w:sz w:val="32"/>
          <w:szCs w:val="32"/>
          <w:rtl w:val="0"/>
          <w:lang w:val="sv-SE"/>
        </w:rPr>
        <w:t>n vad som kan erbjudas 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 xml:space="preserve">å </w:t>
      </w:r>
      <w:r>
        <w:rPr>
          <w:rFonts w:ascii="Times New Roman" w:hAnsi="Times New Roman"/>
          <w:sz w:val="32"/>
          <w:szCs w:val="32"/>
          <w:rtl w:val="0"/>
          <w:lang w:val="sv-SE"/>
        </w:rPr>
        <w:t>Arn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.</w:t>
      </w:r>
    </w:p>
    <w:p>
      <w:pPr>
        <w:pStyle w:val="Brödtext"/>
        <w:ind w:firstLine="567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rödtext"/>
        <w:numPr>
          <w:ilvl w:val="0"/>
          <w:numId w:val="2"/>
        </w:numPr>
        <w:rPr>
          <w:rFonts w:ascii="Times New Roman" w:hAnsi="Times New Roman"/>
          <w:sz w:val="32"/>
          <w:szCs w:val="32"/>
          <w:lang w:val="sv-SE"/>
        </w:rPr>
      </w:pPr>
      <w:r>
        <w:rPr>
          <w:rFonts w:ascii="Times New Roman" w:hAnsi="Times New Roman"/>
          <w:sz w:val="32"/>
          <w:szCs w:val="32"/>
          <w:rtl w:val="0"/>
          <w:lang w:val="sv-SE"/>
        </w:rPr>
        <w:t>Vi ska forts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rtl w:val="0"/>
          <w:lang w:val="sv-SE"/>
        </w:rPr>
        <w:t>tta att sk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ta motionssp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 w:hAnsi="Times New Roman"/>
          <w:sz w:val="32"/>
          <w:szCs w:val="32"/>
          <w:rtl w:val="0"/>
          <w:lang w:val="sv-SE"/>
        </w:rPr>
        <w:t>ren i Janstorpsskogen. Under 2020 s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 xml:space="preserve">å </w:t>
      </w:r>
      <w:r>
        <w:rPr>
          <w:rFonts w:ascii="Times New Roman" w:hAnsi="Times New Roman"/>
          <w:sz w:val="32"/>
          <w:szCs w:val="32"/>
          <w:rtl w:val="0"/>
          <w:lang w:val="sv-SE"/>
        </w:rPr>
        <w:t>orsakade avverkningarna i Janstorpsskogen en del skador 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 xml:space="preserve">å </w:t>
      </w:r>
      <w:r>
        <w:rPr>
          <w:rFonts w:ascii="Times New Roman" w:hAnsi="Times New Roman"/>
          <w:sz w:val="32"/>
          <w:szCs w:val="32"/>
          <w:rtl w:val="0"/>
          <w:lang w:val="sv-SE"/>
        </w:rPr>
        <w:t>sp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 w:hAnsi="Times New Roman"/>
          <w:sz w:val="32"/>
          <w:szCs w:val="32"/>
          <w:rtl w:val="0"/>
          <w:lang w:val="sv-SE"/>
        </w:rPr>
        <w:t>ren, vilka vi ska laga. Detta ska g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ras med st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d av kommunen, som haft ansvar 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 avverkningarna. Sp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 w:hAnsi="Times New Roman"/>
          <w:sz w:val="32"/>
          <w:szCs w:val="32"/>
          <w:rtl w:val="0"/>
          <w:lang w:val="sv-SE"/>
        </w:rPr>
        <w:t xml:space="preserve">ren ska 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rtl w:val="0"/>
          <w:lang w:val="sv-SE"/>
        </w:rPr>
        <w:t>ven grusas 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 xml:space="preserve">å </w:t>
      </w:r>
      <w:r>
        <w:rPr>
          <w:rFonts w:ascii="Times New Roman" w:hAnsi="Times New Roman"/>
          <w:sz w:val="32"/>
          <w:szCs w:val="32"/>
          <w:rtl w:val="0"/>
          <w:lang w:val="sv-SE"/>
        </w:rPr>
        <w:t>en del st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rtl w:val="0"/>
          <w:lang w:val="sv-SE"/>
        </w:rPr>
        <w:t>llen.</w:t>
      </w:r>
    </w:p>
    <w:p>
      <w:pPr>
        <w:pStyle w:val="Brödtext"/>
        <w:ind w:firstLine="567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rödtext"/>
        <w:ind w:firstLine="567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sv-SE"/>
        </w:rPr>
        <w:t xml:space="preserve">• </w:t>
      </w:r>
      <w:r>
        <w:rPr>
          <w:rFonts w:ascii="Times New Roman" w:hAnsi="Times New Roman"/>
          <w:sz w:val="32"/>
          <w:szCs w:val="32"/>
          <w:rtl w:val="0"/>
          <w:lang w:val="sv-SE"/>
        </w:rPr>
        <w:t>Om det kommer tillr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rtl w:val="0"/>
          <w:lang w:val="sv-SE"/>
        </w:rPr>
        <w:t>ckligt med sn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 xml:space="preserve">ö </w:t>
      </w:r>
      <w:r>
        <w:rPr>
          <w:rFonts w:ascii="Times New Roman" w:hAnsi="Times New Roman"/>
          <w:sz w:val="32"/>
          <w:szCs w:val="32"/>
          <w:rtl w:val="0"/>
          <w:lang w:val="sv-SE"/>
        </w:rPr>
        <w:t>under vinters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rtl w:val="0"/>
          <w:lang w:val="sv-SE"/>
        </w:rPr>
        <w:t>songen, kommer 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reningen att medverka till att det k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rs upp s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5478005</wp:posOffset>
            </wp:positionH>
            <wp:positionV relativeFrom="page">
              <wp:posOffset>1157353</wp:posOffset>
            </wp:positionV>
            <wp:extent cx="1667942" cy="15533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42" cy="1553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  <w:rtl w:val="0"/>
          <w:lang w:val="sv-SE"/>
        </w:rPr>
        <w:t>kidsp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 w:hAnsi="Times New Roman"/>
          <w:sz w:val="32"/>
          <w:szCs w:val="32"/>
          <w:rtl w:val="0"/>
          <w:lang w:val="sv-SE"/>
        </w:rPr>
        <w:t>r 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 å</w:t>
      </w:r>
      <w:r>
        <w:rPr>
          <w:rFonts w:ascii="Times New Roman" w:hAnsi="Times New Roman"/>
          <w:sz w:val="32"/>
          <w:szCs w:val="32"/>
          <w:rtl w:val="0"/>
          <w:lang w:val="sv-SE"/>
        </w:rPr>
        <w:t>krarna runt Janstorpsskogen.</w:t>
      </w:r>
    </w:p>
    <w:p>
      <w:pPr>
        <w:pStyle w:val="Brödtext"/>
        <w:ind w:firstLine="567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rödtext"/>
        <w:numPr>
          <w:ilvl w:val="0"/>
          <w:numId w:val="2"/>
        </w:numPr>
        <w:rPr>
          <w:rFonts w:ascii="Times New Roman" w:hAnsi="Times New Roman"/>
          <w:sz w:val="32"/>
          <w:szCs w:val="32"/>
          <w:lang w:val="sv-SE"/>
        </w:rPr>
      </w:pPr>
      <w:r>
        <w:rPr>
          <w:rFonts w:ascii="Times New Roman" w:hAnsi="Times New Roman"/>
          <w:sz w:val="32"/>
          <w:szCs w:val="32"/>
          <w:rtl w:val="0"/>
          <w:lang w:val="sv-SE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reningen ska genomf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ra ett antal tipspromenader i Janstorpsskogen under s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rtl w:val="0"/>
          <w:lang w:val="sv-SE"/>
        </w:rPr>
        <w:t>songen.</w:t>
      </w:r>
    </w:p>
    <w:p>
      <w:pPr>
        <w:pStyle w:val="Brödtext"/>
        <w:ind w:firstLine="567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rödtext"/>
        <w:numPr>
          <w:ilvl w:val="0"/>
          <w:numId w:val="3"/>
        </w:numPr>
        <w:rPr>
          <w:rFonts w:ascii="Times New Roman" w:hAnsi="Times New Roman"/>
          <w:sz w:val="32"/>
          <w:szCs w:val="32"/>
          <w:lang w:val="sv-SE"/>
        </w:rPr>
      </w:pPr>
      <w:r>
        <w:rPr>
          <w:rFonts w:ascii="Times New Roman" w:hAnsi="Times New Roman"/>
          <w:sz w:val="32"/>
          <w:szCs w:val="32"/>
          <w:rtl w:val="0"/>
          <w:lang w:val="sv-SE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 xml:space="preserve">reningen ska 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rtl w:val="0"/>
          <w:lang w:val="sv-SE"/>
        </w:rPr>
        <w:t>ven utveckla och underh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 w:hAnsi="Times New Roman"/>
          <w:sz w:val="32"/>
          <w:szCs w:val="32"/>
          <w:rtl w:val="0"/>
          <w:lang w:val="sv-SE"/>
        </w:rPr>
        <w:t>lla skogsgymmet.</w:t>
      </w:r>
    </w:p>
    <w:p>
      <w:pPr>
        <w:pStyle w:val="Brödtext"/>
        <w:ind w:firstLine="567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rödtext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 xml:space="preserve">reningen planerar att </w:t>
      </w:r>
      <w:r>
        <w:rPr>
          <w:rFonts w:ascii="Times New Roman" w:hAnsi="Times New Roman"/>
          <w:sz w:val="32"/>
          <w:szCs w:val="32"/>
          <w:rtl w:val="0"/>
          <w:lang w:val="sv-SE"/>
        </w:rPr>
        <w:t>medverka till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 trimorientering</w:t>
      </w:r>
      <w:r>
        <w:rPr>
          <w:rFonts w:ascii="Times New Roman" w:hAnsi="Times New Roman"/>
          <w:sz w:val="32"/>
          <w:szCs w:val="32"/>
          <w:rtl w:val="0"/>
          <w:lang w:val="sv-SE"/>
        </w:rPr>
        <w:t>/Naturpasset</w:t>
      </w:r>
      <w:r>
        <w:rPr>
          <w:rFonts w:ascii="Times New Roman" w:hAnsi="Times New Roman"/>
          <w:sz w:val="32"/>
          <w:szCs w:val="32"/>
          <w:rtl w:val="0"/>
        </w:rPr>
        <w:t xml:space="preserve"> 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 vuxna och 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de-DE"/>
        </w:rPr>
        <w:t xml:space="preserve">r barn under </w:t>
      </w:r>
      <w:r>
        <w:rPr>
          <w:rFonts w:ascii="Times New Roman" w:hAnsi="Times New Roman" w:hint="default"/>
          <w:sz w:val="32"/>
          <w:szCs w:val="32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rtl w:val="0"/>
        </w:rPr>
        <w:t>ret.</w:t>
      </w:r>
    </w:p>
    <w:p>
      <w:pPr>
        <w:pStyle w:val="Brödtext"/>
        <w:spacing w:line="264" w:lineRule="auto"/>
        <w:ind w:firstLine="567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rödtext"/>
        <w:spacing w:line="264" w:lineRule="auto"/>
        <w:ind w:firstLine="567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sv-SE"/>
        </w:rPr>
        <w:t xml:space="preserve">• </w:t>
      </w:r>
      <w:r>
        <w:rPr>
          <w:rFonts w:ascii="Times New Roman" w:hAnsi="Times New Roman"/>
          <w:sz w:val="32"/>
          <w:szCs w:val="32"/>
          <w:rtl w:val="0"/>
          <w:lang w:val="sv-SE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reningen ska klimatkompensera 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 de klimatutsl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rtl w:val="0"/>
          <w:lang w:val="sv-SE"/>
        </w:rPr>
        <w:t>pp som verksamheten orsakar, bland annat 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 transporter med bil och sp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 w:hAnsi="Times New Roman"/>
          <w:sz w:val="32"/>
          <w:szCs w:val="32"/>
          <w:rtl w:val="0"/>
          <w:lang w:val="sv-SE"/>
        </w:rPr>
        <w:t>rning med sn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skoter.</w:t>
      </w:r>
    </w:p>
    <w:p>
      <w:pPr>
        <w:pStyle w:val="Brödtext"/>
        <w:spacing w:line="264" w:lineRule="auto"/>
        <w:ind w:firstLine="567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rödtext"/>
        <w:spacing w:line="264" w:lineRule="auto"/>
        <w:ind w:firstLine="567"/>
      </w:pPr>
      <w:r>
        <w:rPr>
          <w:rFonts w:ascii="Times New Roman" w:hAnsi="Times New Roman" w:hint="default"/>
          <w:sz w:val="32"/>
          <w:szCs w:val="32"/>
          <w:rtl w:val="0"/>
          <w:lang w:val="sv-SE"/>
        </w:rPr>
        <w:t xml:space="preserve">• </w:t>
      </w:r>
      <w:r>
        <w:rPr>
          <w:rFonts w:ascii="Times New Roman" w:hAnsi="Times New Roman"/>
          <w:sz w:val="32"/>
          <w:szCs w:val="32"/>
          <w:rtl w:val="0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</w:rPr>
        <w:t xml:space="preserve">reningen </w:t>
      </w:r>
      <w:r>
        <w:rPr>
          <w:rFonts w:ascii="Times New Roman" w:hAnsi="Times New Roman"/>
          <w:sz w:val="32"/>
          <w:szCs w:val="32"/>
          <w:rtl w:val="0"/>
          <w:lang w:val="sv-SE"/>
        </w:rPr>
        <w:t>ska</w:t>
      </w:r>
      <w:r>
        <w:rPr>
          <w:rFonts w:ascii="Times New Roman" w:hAnsi="Times New Roman"/>
          <w:sz w:val="32"/>
          <w:szCs w:val="32"/>
          <w:rtl w:val="0"/>
          <w:lang w:val="sv-SE"/>
        </w:rPr>
        <w:t xml:space="preserve"> vaccineras mot doping</w:t>
      </w:r>
      <w:r>
        <w:rPr>
          <w:rFonts w:ascii="Times New Roman" w:hAnsi="Times New Roman"/>
          <w:sz w:val="32"/>
          <w:szCs w:val="32"/>
          <w:rtl w:val="0"/>
          <w:lang w:val="sv-SE"/>
        </w:rPr>
        <w:t xml:space="preserve"> under 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 w:hAnsi="Times New Roman"/>
          <w:sz w:val="32"/>
          <w:szCs w:val="32"/>
          <w:rtl w:val="0"/>
          <w:lang w:val="sv-SE"/>
        </w:rPr>
        <w:t>ret</w:t>
      </w:r>
      <w:r>
        <w:rPr>
          <w:rFonts w:ascii="Times New Roman" w:hAnsi="Times New Roman"/>
          <w:sz w:val="32"/>
          <w:szCs w:val="32"/>
          <w:rtl w:val="0"/>
          <w:lang w:val="sv-SE"/>
        </w:rPr>
        <w:t>, ett villkor 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  <w:lang w:val="sv-SE"/>
        </w:rPr>
        <w:t>r att vi ska f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rtl w:val="0"/>
        </w:rPr>
        <w:t>kommunalt f</w:t>
      </w:r>
      <w:r>
        <w:rPr>
          <w:rFonts w:ascii="Times New Roman"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rtl w:val="0"/>
        </w:rPr>
        <w:t>reningsbidrag.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num" w:pos="780"/>
        </w:tabs>
        <w:ind w:left="213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09"/>
        </w:tabs>
        <w:ind w:left="44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189"/>
        </w:tabs>
        <w:ind w:left="62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369"/>
        </w:tabs>
        <w:ind w:left="80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549"/>
        </w:tabs>
        <w:ind w:left="98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729"/>
        </w:tabs>
        <w:ind w:left="116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909"/>
        </w:tabs>
        <w:ind w:left="134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089"/>
        </w:tabs>
        <w:ind w:left="152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269"/>
        </w:tabs>
        <w:ind w:left="170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96"/>
          </w:tabs>
          <w:ind w:left="229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009"/>
          </w:tabs>
          <w:ind w:left="44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1189"/>
          </w:tabs>
          <w:ind w:left="62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1369"/>
          </w:tabs>
          <w:ind w:left="80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1549"/>
          </w:tabs>
          <w:ind w:left="98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1729"/>
          </w:tabs>
          <w:ind w:left="116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1909"/>
          </w:tabs>
          <w:ind w:left="134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2089"/>
          </w:tabs>
          <w:ind w:left="152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2269"/>
          </w:tabs>
          <w:ind w:left="170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