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9F" w:rsidRDefault="00040226">
      <w:pPr>
        <w:spacing w:after="0" w:line="259" w:lineRule="auto"/>
        <w:ind w:left="18" w:firstLine="0"/>
        <w:jc w:val="center"/>
      </w:pPr>
      <w:r>
        <w:rPr>
          <w:rFonts w:ascii="Cambria" w:eastAsia="Cambria" w:hAnsi="Cambria" w:cs="Cambria"/>
          <w:b/>
          <w:sz w:val="32"/>
        </w:rPr>
        <w:t>Ersättningar Tibro kanotklubb 201</w:t>
      </w:r>
      <w:r w:rsidR="001F18C6">
        <w:rPr>
          <w:rFonts w:ascii="Cambria" w:eastAsia="Cambria" w:hAnsi="Cambria" w:cs="Cambria"/>
          <w:b/>
          <w:sz w:val="32"/>
        </w:rPr>
        <w:t>8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5E599F" w:rsidRDefault="00040226">
      <w:pPr>
        <w:pStyle w:val="Rubrik1"/>
        <w:ind w:left="-5"/>
      </w:pPr>
      <w:r>
        <w:t xml:space="preserve">Ungdomar  </w:t>
      </w:r>
    </w:p>
    <w:p w:rsidR="005E599F" w:rsidRDefault="00040226">
      <w:pPr>
        <w:spacing w:after="207"/>
        <w:ind w:left="-5"/>
      </w:pPr>
      <w:r>
        <w:t xml:space="preserve">Till grund för beräkning av ersättningar skall förgående årsresultat av kanotuthyrningen användas. </w:t>
      </w:r>
    </w:p>
    <w:p w:rsidR="005E599F" w:rsidRDefault="00040226">
      <w:pPr>
        <w:spacing w:after="205"/>
        <w:ind w:left="-5"/>
      </w:pPr>
      <w:r>
        <w:t xml:space="preserve">Max utbetalningsbart belopp per säsong är 50% av kanotuthyrningsintäkterna med avdrag för kostnader härrörande till kanotuthyrningen (dock ej investeringar i nytt uthyrnings mtrl). </w:t>
      </w:r>
    </w:p>
    <w:p w:rsidR="005E599F" w:rsidRDefault="00040226">
      <w:pPr>
        <w:spacing w:after="209"/>
        <w:ind w:left="-5"/>
      </w:pPr>
      <w:r>
        <w:t>Tex. 2013 års uthyrning.   90</w:t>
      </w:r>
      <w:r w:rsidR="00321C69">
        <w:t xml:space="preserve"> </w:t>
      </w:r>
      <w:r>
        <w:t>000</w:t>
      </w:r>
      <w:r w:rsidR="00321C69">
        <w:t xml:space="preserve"> </w:t>
      </w:r>
      <w:r>
        <w:t xml:space="preserve">x 0,5 = 45000kr för 2014. </w:t>
      </w:r>
    </w:p>
    <w:p w:rsidR="005E599F" w:rsidRDefault="00040226">
      <w:pPr>
        <w:spacing w:after="209"/>
        <w:ind w:left="-5"/>
      </w:pPr>
      <w:r>
        <w:t xml:space="preserve">50% X resultatet = utbetalningsbart belopp. Räcker inte pengarna till, så får vi stryka ersättningarna nerifrån. </w:t>
      </w:r>
    </w:p>
    <w:p w:rsidR="005E599F" w:rsidRDefault="00040226">
      <w:pPr>
        <w:spacing w:after="207"/>
        <w:ind w:left="-5"/>
      </w:pPr>
      <w:r>
        <w:t xml:space="preserve">I fallande ordning skall följande kostnader täckas: </w:t>
      </w:r>
    </w:p>
    <w:p w:rsidR="005E599F" w:rsidRDefault="00040226">
      <w:pPr>
        <w:numPr>
          <w:ilvl w:val="0"/>
          <w:numId w:val="1"/>
        </w:numPr>
        <w:ind w:hanging="268"/>
      </w:pPr>
      <w:r>
        <w:t xml:space="preserve">Anläggningshyror (ej kanothuset). </w:t>
      </w:r>
    </w:p>
    <w:p w:rsidR="005E599F" w:rsidRDefault="00040226">
      <w:pPr>
        <w:numPr>
          <w:ilvl w:val="0"/>
          <w:numId w:val="1"/>
        </w:numPr>
        <w:ind w:hanging="268"/>
      </w:pPr>
      <w:r>
        <w:t>Startavgifter av klubben sanktionerade tävlingar</w:t>
      </w:r>
      <w:r w:rsidR="00D06AF2">
        <w:t xml:space="preserve"> ungdom</w:t>
      </w:r>
      <w:r>
        <w:t xml:space="preserve">. (oftast SKF sanktionerade). </w:t>
      </w:r>
    </w:p>
    <w:p w:rsidR="001F18C6" w:rsidRDefault="00040226">
      <w:pPr>
        <w:numPr>
          <w:ilvl w:val="0"/>
          <w:numId w:val="1"/>
        </w:numPr>
        <w:ind w:hanging="268"/>
      </w:pPr>
      <w:r>
        <w:t>Läger</w:t>
      </w:r>
      <w:r w:rsidR="00321C69">
        <w:t xml:space="preserve"> </w:t>
      </w:r>
      <w:r>
        <w:t>avgifter</w:t>
      </w:r>
      <w:r w:rsidR="00321C69">
        <w:t xml:space="preserve"> för </w:t>
      </w:r>
      <w:r w:rsidR="004232D9">
        <w:t>ungdom</w:t>
      </w:r>
      <w:r>
        <w:t xml:space="preserve">.  </w:t>
      </w:r>
    </w:p>
    <w:p w:rsidR="005E599F" w:rsidRDefault="005E599F" w:rsidP="001F18C6">
      <w:pPr>
        <w:ind w:left="268" w:firstLine="0"/>
      </w:pPr>
    </w:p>
    <w:p w:rsidR="005E599F" w:rsidRDefault="00040226">
      <w:pPr>
        <w:pStyle w:val="Rubrik1"/>
        <w:ind w:left="-5"/>
      </w:pPr>
      <w:r>
        <w:t xml:space="preserve">Avgifter </w:t>
      </w:r>
    </w:p>
    <w:p w:rsidR="005E599F" w:rsidRDefault="00040226">
      <w:pPr>
        <w:ind w:left="-5"/>
      </w:pPr>
      <w:r>
        <w:t xml:space="preserve">*Ungdomar har fria startavgifter vid start i racingtävling. Anmälan är bindande (ej start=återbetalning av startavgift). </w:t>
      </w:r>
    </w:p>
    <w:p w:rsidR="005E599F" w:rsidRDefault="00040226">
      <w:pPr>
        <w:ind w:left="-5"/>
      </w:pPr>
      <w:r>
        <w:t xml:space="preserve">*Långloppstarter ungdomar tävlingsklass ingående i </w:t>
      </w:r>
      <w:proofErr w:type="spellStart"/>
      <w:r>
        <w:t>Suc</w:t>
      </w:r>
      <w:proofErr w:type="spellEnd"/>
      <w:r>
        <w:t xml:space="preserve">, </w:t>
      </w:r>
      <w:proofErr w:type="spellStart"/>
      <w:r>
        <w:t>Juc</w:t>
      </w:r>
      <w:proofErr w:type="spellEnd"/>
      <w:r>
        <w:t xml:space="preserve"> och SM eller av klubben prioriterad tävling betalas av klubben.  </w:t>
      </w:r>
    </w:p>
    <w:p w:rsidR="005E599F" w:rsidRDefault="00040226">
      <w:pPr>
        <w:ind w:left="-5"/>
      </w:pPr>
      <w:r>
        <w:t xml:space="preserve">*Vuxna har fria starter i mästerskap (DM, SM, NM, VM). Samt därutöver fria starter upp till 1000kr/säsong. Om utrymme kvarstår i ovanstående kalkyl kan ytterligare fria starter tillkomma. </w:t>
      </w:r>
    </w:p>
    <w:p w:rsidR="005E599F" w:rsidRDefault="00040226">
      <w:pPr>
        <w:ind w:left="-5"/>
      </w:pPr>
      <w:r>
        <w:t xml:space="preserve">*Träningsläger utsedda till prioriterade av klubben, betalas </w:t>
      </w:r>
      <w:r w:rsidR="00346A0F">
        <w:t xml:space="preserve">halva </w:t>
      </w:r>
      <w:r w:rsidR="00252D51">
        <w:t xml:space="preserve">av </w:t>
      </w:r>
      <w:r>
        <w:t>avgiften för ungdom</w:t>
      </w:r>
      <w:r w:rsidR="00346A0F">
        <w:t xml:space="preserve"> på natione</w:t>
      </w:r>
      <w:r w:rsidR="00484F29">
        <w:t>l</w:t>
      </w:r>
      <w:r w:rsidR="00346A0F">
        <w:t>lt läger</w:t>
      </w:r>
      <w:r>
        <w:t xml:space="preserve">. Ev. avgift för ledare </w:t>
      </w:r>
      <w:r w:rsidR="00484F29">
        <w:t xml:space="preserve">nationellt läger </w:t>
      </w:r>
      <w:r>
        <w:t xml:space="preserve">betalas av klubben. </w:t>
      </w:r>
      <w:r w:rsidR="00346A0F">
        <w:t xml:space="preserve"> </w:t>
      </w:r>
    </w:p>
    <w:p w:rsidR="005E599F" w:rsidRDefault="00040226">
      <w:pPr>
        <w:ind w:left="-5"/>
      </w:pPr>
      <w:r>
        <w:t xml:space="preserve">*Alla medlemmar är välkomna att söka bidrag till träningsläger. </w:t>
      </w:r>
    </w:p>
    <w:p w:rsidR="005E599F" w:rsidRDefault="00040226">
      <w:pPr>
        <w:ind w:left="-5"/>
      </w:pPr>
      <w:r>
        <w:t xml:space="preserve">*För vuxen paddlare gäller det att delta i inkomstbringande arbete under året för att få startavgifter betalda av klubben. Sådana är tex.  Kanotuthyrningslistan, </w:t>
      </w:r>
      <w:r w:rsidR="00321C69">
        <w:t xml:space="preserve">rensning av </w:t>
      </w:r>
      <w:proofErr w:type="spellStart"/>
      <w:r>
        <w:t>Örlan</w:t>
      </w:r>
      <w:proofErr w:type="spellEnd"/>
      <w:r>
        <w:t xml:space="preserve">, aktivitetsledare eller styrelsearbete. </w:t>
      </w:r>
    </w:p>
    <w:p w:rsidR="005E599F" w:rsidRDefault="00040226">
      <w:pPr>
        <w:ind w:left="-5"/>
      </w:pPr>
      <w:r>
        <w:t>*Medlemsavgiften skall vara betald innan säsongsstart</w:t>
      </w:r>
      <w:r w:rsidR="00E631BD">
        <w:t xml:space="preserve"> </w:t>
      </w:r>
      <w:proofErr w:type="gramStart"/>
      <w:r w:rsidR="00E631BD">
        <w:t xml:space="preserve">( </w:t>
      </w:r>
      <w:r w:rsidR="00321C69">
        <w:t>är</w:t>
      </w:r>
      <w:proofErr w:type="gramEnd"/>
      <w:r w:rsidR="00321C69">
        <w:t xml:space="preserve"> ett </w:t>
      </w:r>
      <w:r w:rsidR="00E631BD">
        <w:t>försäkringskrav)</w:t>
      </w:r>
      <w:r>
        <w:t xml:space="preserve">!  </w:t>
      </w:r>
    </w:p>
    <w:p w:rsidR="005E599F" w:rsidRDefault="00040226">
      <w:pPr>
        <w:ind w:left="-5"/>
      </w:pPr>
      <w:r>
        <w:t xml:space="preserve">*Klubben betalar och anmäler till tävlingar via </w:t>
      </w:r>
      <w:proofErr w:type="spellStart"/>
      <w:r>
        <w:t>Easy</w:t>
      </w:r>
      <w:proofErr w:type="spellEnd"/>
      <w:r>
        <w:t xml:space="preserve">-Race. Medlemmar betalar sina startavgifter i efterhand till klubben.  </w:t>
      </w:r>
    </w:p>
    <w:p w:rsidR="005E599F" w:rsidRDefault="00040226">
      <w:pPr>
        <w:spacing w:after="210"/>
        <w:ind w:left="-5"/>
      </w:pPr>
      <w:r>
        <w:t xml:space="preserve">*Efteranmälningsavgifter och strykningsavgifter ersätts inte av klubben. </w:t>
      </w:r>
    </w:p>
    <w:p w:rsidR="005E599F" w:rsidRDefault="00040226">
      <w:pPr>
        <w:pStyle w:val="Rubrik1"/>
        <w:ind w:left="-5"/>
      </w:pPr>
      <w:r>
        <w:t xml:space="preserve">Reseersättningar </w:t>
      </w:r>
    </w:p>
    <w:p w:rsidR="005E599F" w:rsidRDefault="00040226">
      <w:pPr>
        <w:ind w:left="-5"/>
      </w:pPr>
      <w:r>
        <w:t xml:space="preserve">*Vid kanotuthyrning utgår alltid reseersättning med Skatteverkets norm. </w:t>
      </w:r>
    </w:p>
    <w:p w:rsidR="005E599F" w:rsidRDefault="00040226">
      <w:pPr>
        <w:ind w:left="-5"/>
      </w:pPr>
      <w:r>
        <w:t xml:space="preserve">*Utgår ej till vuxen paddlare vid tävling eller läger. </w:t>
      </w:r>
    </w:p>
    <w:p w:rsidR="005E599F" w:rsidRDefault="00040226">
      <w:pPr>
        <w:ind w:left="-5"/>
      </w:pPr>
      <w:r>
        <w:t xml:space="preserve">*Transport av trailer till tävling läger eller annat av klubben sanktionerad aktivitet ersätts enligt skatteverkets norm. </w:t>
      </w:r>
    </w:p>
    <w:p w:rsidR="005E599F" w:rsidRDefault="00040226">
      <w:pPr>
        <w:ind w:left="-5"/>
      </w:pPr>
      <w:r>
        <w:t xml:space="preserve">*Skatteverkets norm för bilersättning gäller. (18,50kr/mil, 2014). </w:t>
      </w:r>
    </w:p>
    <w:p w:rsidR="005E599F" w:rsidRDefault="00040226">
      <w:pPr>
        <w:spacing w:after="205"/>
        <w:ind w:left="-5"/>
      </w:pPr>
      <w:r>
        <w:t xml:space="preserve">*Start och </w:t>
      </w:r>
      <w:proofErr w:type="spellStart"/>
      <w:r>
        <w:t>lägeravgifter</w:t>
      </w:r>
      <w:proofErr w:type="spellEnd"/>
      <w:r>
        <w:t xml:space="preserve"> som klubben betalat åt kanotist kan inkrävas löpande under säsongen, detta gäller även måltider som betalats av klubben. </w:t>
      </w:r>
    </w:p>
    <w:p w:rsidR="005E599F" w:rsidRDefault="00040226">
      <w:pPr>
        <w:spacing w:after="0" w:line="259" w:lineRule="auto"/>
        <w:ind w:left="27" w:firstLine="0"/>
        <w:jc w:val="center"/>
      </w:pPr>
      <w:r>
        <w:t xml:space="preserve"> Styrelsen Tibro Kanot Klubb 201</w:t>
      </w:r>
      <w:r w:rsidR="00167E9B">
        <w:t>8</w:t>
      </w:r>
      <w:r>
        <w:t>-0</w:t>
      </w:r>
      <w:bookmarkStart w:id="0" w:name="_GoBack"/>
      <w:bookmarkEnd w:id="0"/>
      <w:r>
        <w:t>3-1</w:t>
      </w:r>
      <w:r w:rsidR="00167E9B">
        <w:t>1</w:t>
      </w:r>
      <w:r>
        <w:t xml:space="preserve"> </w:t>
      </w:r>
    </w:p>
    <w:sectPr w:rsidR="005E599F">
      <w:pgSz w:w="11906" w:h="16838"/>
      <w:pgMar w:top="1440" w:right="5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4940"/>
    <w:multiLevelType w:val="hybridMultilevel"/>
    <w:tmpl w:val="B4BAC82C"/>
    <w:lvl w:ilvl="0" w:tplc="C7A0E2FC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0C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C9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4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A1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2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8B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ED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B5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YcmfUeF5G2bCGy3uSafkA/uFB+eIAt1QIYMlBV3NJxTrnm0Q6bawuNHewFfJ/ikenpBgU442Ep2vkzsA6xiQQ==" w:salt="lkRtNFkxqoLuOBvBvrERGA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F"/>
    <w:rsid w:val="00040226"/>
    <w:rsid w:val="00167E9B"/>
    <w:rsid w:val="001F18C6"/>
    <w:rsid w:val="00252D51"/>
    <w:rsid w:val="00321C69"/>
    <w:rsid w:val="00346A0F"/>
    <w:rsid w:val="004232D9"/>
    <w:rsid w:val="00484F29"/>
    <w:rsid w:val="005B26F7"/>
    <w:rsid w:val="005E599F"/>
    <w:rsid w:val="00D06AF2"/>
    <w:rsid w:val="00E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7283"/>
  <w15:docId w15:val="{3F086FEE-CF28-4F71-9781-0449E80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A00F-EB3F-44EA-B827-87B8E9A1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</dc:creator>
  <cp:keywords/>
  <cp:lastModifiedBy>Per-Olof Lundberg</cp:lastModifiedBy>
  <cp:revision>9</cp:revision>
  <dcterms:created xsi:type="dcterms:W3CDTF">2018-03-11T16:21:00Z</dcterms:created>
  <dcterms:modified xsi:type="dcterms:W3CDTF">2018-03-11T22:51:00Z</dcterms:modified>
</cp:coreProperties>
</file>